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b w:val="1"/>
          <w:bCs w:val="1"/>
          <w:outline w:val="0"/>
          <w:color w:val="000000"/>
          <w:u w:color="000000"/>
          <w14:textFill>
            <w14:solidFill>
              <w14:srgbClr w14:val="000000"/>
            </w14:solidFill>
          </w14:textFill>
        </w:rPr>
      </w:pPr>
      <w:r>
        <w:rPr>
          <w:b w:val="1"/>
          <w:bCs w:val="1"/>
          <w:outline w:val="0"/>
          <w:color w:val="000000"/>
          <w:u w:color="000000"/>
          <w:rtl w:val="0"/>
          <w:lang w:val="en-US"/>
          <w14:textFill>
            <w14:solidFill>
              <w14:srgbClr w14:val="000000"/>
            </w14:solidFill>
          </w14:textFill>
        </w:rPr>
        <w:t>Journalism Practicum Diary</w:t>
      </w:r>
    </w:p>
    <w:p>
      <w:pPr>
        <w:pStyle w:val="Body"/>
        <w:rPr>
          <w:outline w:val="0"/>
          <w:color w:val="000000"/>
          <w:u w:color="000000"/>
          <w14:textFill>
            <w14:solidFill>
              <w14:srgbClr w14:val="000000"/>
            </w14:solidFill>
          </w14:textFill>
        </w:rPr>
      </w:pPr>
    </w:p>
    <w:p>
      <w:pPr>
        <w:pStyle w:val="Body"/>
      </w:pPr>
      <w:r>
        <w:rPr>
          <w:outline w:val="0"/>
          <w:color w:val="000000"/>
          <w:u w:color="000000"/>
          <w:rtl w:val="0"/>
          <w:lang w:val="en-US"/>
          <w14:textFill>
            <w14:solidFill>
              <w14:srgbClr w14:val="000000"/>
            </w14:solidFill>
          </w14:textFill>
        </w:rPr>
        <w:t>Directions: Retype or duplicate this diary template.</w:t>
      </w:r>
      <w:r>
        <w:rPr>
          <w:outline w:val="0"/>
          <w:color w:val="000000"/>
          <w:u w:color="000000"/>
          <w:rtl w:val="0"/>
          <w14:textFill>
            <w14:solidFill>
              <w14:srgbClr w14:val="000000"/>
            </w14:solidFill>
          </w14:textFill>
        </w:rPr>
        <w:t xml:space="preserve">  </w:t>
      </w:r>
      <w:r>
        <w:rPr>
          <w:outline w:val="0"/>
          <w:color w:val="000000"/>
          <w:u w:color="000000"/>
          <w:rtl w:val="0"/>
          <w:lang w:val="en-US"/>
          <w14:textFill>
            <w14:solidFill>
              <w14:srgbClr w14:val="000000"/>
            </w14:solidFill>
          </w14:textFill>
        </w:rPr>
        <w:t>Write one detailed paragraph for each question.</w:t>
      </w:r>
      <w:r>
        <w:rPr>
          <w:outline w:val="0"/>
          <w:color w:val="000000"/>
          <w:u w:color="000000"/>
          <w:rtl w:val="0"/>
          <w14:textFill>
            <w14:solidFill>
              <w14:srgbClr w14:val="000000"/>
            </w14:solidFill>
          </w14:textFill>
        </w:rPr>
        <w:t xml:space="preserve">  </w:t>
      </w:r>
      <w:r>
        <w:rPr>
          <w:outline w:val="0"/>
          <w:color w:val="000000"/>
          <w:u w:color="000000"/>
          <w:rtl w:val="0"/>
          <w:lang w:val="en-US"/>
          <w14:textFill>
            <w14:solidFill>
              <w14:srgbClr w14:val="000000"/>
            </w14:solidFill>
          </w14:textFill>
        </w:rPr>
        <w:t>Number and date each diary.</w:t>
      </w:r>
      <w:r>
        <w:rPr>
          <w:outline w:val="0"/>
          <w:color w:val="000000"/>
          <w:u w:color="000000"/>
          <w:rtl w:val="0"/>
          <w14:textFill>
            <w14:solidFill>
              <w14:srgbClr w14:val="000000"/>
            </w14:solidFill>
          </w14:textFill>
        </w:rPr>
        <w:t> </w:t>
      </w:r>
    </w:p>
    <w:p>
      <w:pPr>
        <w:pStyle w:val="Body"/>
      </w:pPr>
    </w:p>
    <w:p>
      <w:pPr>
        <w:pStyle w:val="Body"/>
      </w:pPr>
      <w:r>
        <w:rPr>
          <w:b w:val="1"/>
          <w:bCs w:val="1"/>
          <w:outline w:val="0"/>
          <w:color w:val="000000"/>
          <w:u w:color="000000"/>
          <w:rtl w:val="0"/>
          <w:lang w:val="en-US"/>
          <w14:textFill>
            <w14:solidFill>
              <w14:srgbClr w14:val="000000"/>
            </w14:solidFill>
          </w14:textFill>
        </w:rPr>
        <w:t>Journalism Practicum Diary # _______</w:t>
      </w:r>
      <w:r>
        <w:rPr>
          <w:b w:val="1"/>
          <w:bCs w:val="1"/>
          <w:outline w:val="0"/>
          <w:color w:val="000000"/>
          <w:u w:color="000000"/>
          <w:rtl w:val="0"/>
          <w:lang w:val="en-US"/>
          <w14:textFill>
            <w14:solidFill>
              <w14:srgbClr w14:val="000000"/>
            </w14:solidFill>
          </w14:textFill>
        </w:rPr>
        <w:t>9</w:t>
      </w:r>
      <w:r>
        <w:rPr>
          <w:b w:val="1"/>
          <w:bCs w:val="1"/>
          <w:outline w:val="0"/>
          <w:color w:val="000000"/>
          <w:u w:color="000000"/>
          <w:rtl w:val="0"/>
          <w:lang w:val="en-US"/>
          <w14:textFill>
            <w14:solidFill>
              <w14:srgbClr w14:val="000000"/>
            </w14:solidFill>
          </w14:textFill>
        </w:rPr>
        <w:t>___________</w:t>
      </w:r>
    </w:p>
    <w:p>
      <w:pPr>
        <w:pStyle w:val="Body"/>
      </w:pPr>
    </w:p>
    <w:p>
      <w:pPr>
        <w:pStyle w:val="Body"/>
      </w:pPr>
      <w:r>
        <w:rPr>
          <w:b w:val="1"/>
          <w:bCs w:val="1"/>
          <w:outline w:val="0"/>
          <w:color w:val="000000"/>
          <w:u w:color="000000"/>
          <w:rtl w:val="0"/>
          <w:lang w:val="de-DE"/>
          <w14:textFill>
            <w14:solidFill>
              <w14:srgbClr w14:val="000000"/>
            </w14:solidFill>
          </w14:textFill>
        </w:rPr>
        <w:t>Student</w:t>
      </w:r>
      <w:r>
        <w:rPr>
          <w:b w:val="1"/>
          <w:bCs w:val="1"/>
          <w:outline w:val="0"/>
          <w:color w:val="000000"/>
          <w:u w:color="000000"/>
          <w:rtl w:val="1"/>
          <w14:textFill>
            <w14:solidFill>
              <w14:srgbClr w14:val="000000"/>
            </w14:solidFill>
          </w14:textFill>
        </w:rPr>
        <w:t>’</w:t>
      </w:r>
      <w:r>
        <w:rPr>
          <w:b w:val="1"/>
          <w:bCs w:val="1"/>
          <w:outline w:val="0"/>
          <w:color w:val="000000"/>
          <w:u w:color="000000"/>
          <w:rtl w:val="0"/>
          <w:lang w:val="en-US"/>
          <w14:textFill>
            <w14:solidFill>
              <w14:srgbClr w14:val="000000"/>
            </w14:solidFill>
          </w14:textFill>
        </w:rPr>
        <w:t>s name: _________</w:t>
      </w:r>
      <w:r>
        <w:rPr>
          <w:rtl w:val="0"/>
          <w:lang w:val="en-US"/>
        </w:rPr>
        <w:t>Nyah Marshall</w:t>
      </w:r>
      <w:r>
        <w:rPr>
          <w:b w:val="1"/>
          <w:bCs w:val="1"/>
          <w:outline w:val="0"/>
          <w:color w:val="000000"/>
          <w:u w:color="000000"/>
          <w:rtl w:val="0"/>
          <w:lang w:val="en-US"/>
          <w14:textFill>
            <w14:solidFill>
              <w14:srgbClr w14:val="000000"/>
            </w14:solidFill>
          </w14:textFill>
        </w:rPr>
        <w:t>__________</w:t>
      </w:r>
    </w:p>
    <w:p>
      <w:pPr>
        <w:pStyle w:val="Body"/>
      </w:pPr>
      <w:r>
        <w:rPr>
          <w:b w:val="1"/>
          <w:bCs w:val="1"/>
          <w:outline w:val="0"/>
          <w:color w:val="000000"/>
          <w:u w:color="000000"/>
          <w:rtl w:val="0"/>
          <w:lang w:val="en-US"/>
          <w14:textFill>
            <w14:solidFill>
              <w14:srgbClr w14:val="000000"/>
            </w14:solidFill>
          </w14:textFill>
        </w:rPr>
        <w:t>Week of: _________________</w:t>
      </w:r>
      <w:r>
        <w:rPr>
          <w:rtl w:val="0"/>
          <w:lang w:val="en-US"/>
        </w:rPr>
        <w:t>03/21-03/27</w:t>
      </w:r>
      <w:r>
        <w:rPr>
          <w:b w:val="1"/>
          <w:bCs w:val="1"/>
          <w:outline w:val="0"/>
          <w:color w:val="000000"/>
          <w:u w:color="000000"/>
          <w:rtl w:val="0"/>
          <w:lang w:val="en-US"/>
          <w14:textFill>
            <w14:solidFill>
              <w14:srgbClr w14:val="000000"/>
            </w14:solidFill>
          </w14:textFill>
        </w:rPr>
        <w:t>___________________</w:t>
      </w:r>
    </w:p>
    <w:p>
      <w:pPr>
        <w:pStyle w:val="Body"/>
      </w:pPr>
    </w:p>
    <w:p>
      <w:pPr>
        <w:pStyle w:val="Body"/>
      </w:pPr>
      <w:r>
        <w:rPr>
          <w:b w:val="1"/>
          <w:bCs w:val="1"/>
          <w:outline w:val="0"/>
          <w:color w:val="000000"/>
          <w:u w:color="000000"/>
          <w:rtl w:val="0"/>
          <w:lang w:val="it-IT"/>
          <w14:textFill>
            <w14:solidFill>
              <w14:srgbClr w14:val="000000"/>
            </w14:solidFill>
          </w14:textFill>
        </w:rPr>
        <w:t>Supervisor</w:t>
      </w:r>
      <w:r>
        <w:rPr>
          <w:b w:val="1"/>
          <w:bCs w:val="1"/>
          <w:outline w:val="0"/>
          <w:color w:val="000000"/>
          <w:u w:color="000000"/>
          <w:rtl w:val="1"/>
          <w14:textFill>
            <w14:solidFill>
              <w14:srgbClr w14:val="000000"/>
            </w14:solidFill>
          </w14:textFill>
        </w:rPr>
        <w:t>’</w:t>
      </w:r>
      <w:r>
        <w:rPr>
          <w:b w:val="1"/>
          <w:bCs w:val="1"/>
          <w:outline w:val="0"/>
          <w:color w:val="000000"/>
          <w:u w:color="000000"/>
          <w:rtl w:val="0"/>
          <w:lang w:val="en-US"/>
          <w14:textFill>
            <w14:solidFill>
              <w14:srgbClr w14:val="000000"/>
            </w14:solidFill>
          </w14:textFill>
        </w:rPr>
        <w:t>s name: _________</w:t>
      </w:r>
      <w:r>
        <w:rPr>
          <w:rtl w:val="0"/>
          <w:lang w:val="en-US"/>
        </w:rPr>
        <w:t>Alyson Turner</w:t>
      </w:r>
      <w:r>
        <w:rPr>
          <w:b w:val="1"/>
          <w:bCs w:val="1"/>
          <w:outline w:val="0"/>
          <w:color w:val="000000"/>
          <w:u w:color="000000"/>
          <w:rtl w:val="0"/>
          <w:lang w:val="en-US"/>
          <w14:textFill>
            <w14:solidFill>
              <w14:srgbClr w14:val="000000"/>
            </w14:solidFill>
          </w14:textFill>
        </w:rPr>
        <w:t>___________</w:t>
      </w:r>
    </w:p>
    <w:p>
      <w:pPr>
        <w:pStyle w:val="Body"/>
      </w:pPr>
    </w:p>
    <w:p>
      <w:pPr>
        <w:pStyle w:val="Body"/>
      </w:pPr>
      <w:r>
        <w:rPr>
          <w:b w:val="1"/>
          <w:bCs w:val="1"/>
          <w:outline w:val="0"/>
          <w:color w:val="000000"/>
          <w:u w:color="000000"/>
          <w:rtl w:val="0"/>
          <w:lang w:val="en-US"/>
          <w14:textFill>
            <w14:solidFill>
              <w14:srgbClr w14:val="000000"/>
            </w14:solidFill>
          </w14:textFill>
        </w:rPr>
        <w:t>Agency/Station/Company Office _________</w:t>
      </w:r>
      <w:r>
        <w:rPr>
          <w:rtl w:val="0"/>
          <w:lang w:val="en-US"/>
        </w:rPr>
        <w:t>Simply Magazines</w:t>
      </w:r>
      <w:r>
        <w:rPr>
          <w:b w:val="1"/>
          <w:bCs w:val="1"/>
          <w:outline w:val="0"/>
          <w:color w:val="000000"/>
          <w:u w:color="000000"/>
          <w:rtl w:val="0"/>
          <w:lang w:val="en-US"/>
          <w14:textFill>
            <w14:solidFill>
              <w14:srgbClr w14:val="000000"/>
            </w14:solidFill>
          </w14:textFill>
        </w:rPr>
        <w:t>___</w:t>
      </w:r>
    </w:p>
    <w:p>
      <w:pPr>
        <w:pStyle w:val="Body"/>
      </w:pPr>
    </w:p>
    <w:p>
      <w:pPr>
        <w:pStyle w:val="Body"/>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My two main objectives for this week were:</w:t>
      </w:r>
    </w:p>
    <w:p>
      <w:pPr>
        <w:pStyle w:val="Body"/>
      </w:pPr>
    </w:p>
    <w:p>
      <w:pPr>
        <w:pStyle w:val="Body"/>
        <w:spacing w:after="240"/>
      </w:pPr>
      <w:r>
        <w:rPr>
          <w:rtl w:val="0"/>
          <w:lang w:val="en-US"/>
        </w:rPr>
        <w:t>-My first objective this week was to go to Anacostia Organics in NE D.C. so that I could meet Linda Mercado Greene and interview her for the profile I</w:t>
      </w:r>
      <w:r>
        <w:rPr>
          <w:rtl w:val="0"/>
          <w:lang w:val="en-US"/>
        </w:rPr>
        <w:t>’</w:t>
      </w:r>
      <w:r>
        <w:rPr>
          <w:rtl w:val="0"/>
          <w:lang w:val="en-US"/>
        </w:rPr>
        <w:t>m submitting to Simply</w:t>
      </w:r>
      <w:r>
        <w:rPr>
          <w:rtl w:val="0"/>
          <w:lang w:val="en-US"/>
        </w:rPr>
        <w:t>’</w:t>
      </w:r>
      <w:r>
        <w:rPr>
          <w:rtl w:val="0"/>
          <w:lang w:val="en-US"/>
        </w:rPr>
        <w:t xml:space="preserve">s May issue.  </w:t>
      </w:r>
    </w:p>
    <w:p>
      <w:pPr>
        <w:pStyle w:val="Body"/>
        <w:spacing w:after="240"/>
      </w:pPr>
      <w:r>
        <w:rPr>
          <w:rtl w:val="0"/>
          <w:lang w:val="en-US"/>
        </w:rPr>
        <w:t>-The second objective for this week was to write, edit and submit the profile on Ms. Greene for Simply</w:t>
      </w:r>
      <w:r>
        <w:rPr>
          <w:rtl w:val="0"/>
          <w:lang w:val="en-US"/>
        </w:rPr>
        <w:t>’</w:t>
      </w:r>
      <w:r>
        <w:rPr>
          <w:rtl w:val="0"/>
          <w:lang w:val="en-US"/>
        </w:rPr>
        <w:t xml:space="preserve">s May issue.  </w:t>
      </w:r>
    </w:p>
    <w:p>
      <w:pPr>
        <w:pStyle w:val="Body"/>
        <w:spacing w:after="240"/>
      </w:pPr>
      <w:r>
        <w:rPr>
          <w:outline w:val="0"/>
          <w:color w:val="000000"/>
          <w:u w:color="000000"/>
          <w:rtl w:val="0"/>
          <w:lang w:val="en-US"/>
          <w14:textFill>
            <w14:solidFill>
              <w14:srgbClr w14:val="000000"/>
            </w14:solidFill>
          </w14:textFill>
        </w:rPr>
        <w:t>I achieved these objectives:</w:t>
      </w:r>
      <w:r>
        <w:rPr>
          <w:outline w:val="0"/>
          <w:color w:val="000000"/>
          <w:u w:color="000000"/>
          <w:rtl w:val="0"/>
          <w14:textFill>
            <w14:solidFill>
              <w14:srgbClr w14:val="000000"/>
            </w14:solidFill>
          </w14:textFill>
        </w:rPr>
        <w:t xml:space="preserve">  </w:t>
      </w:r>
      <w:r>
        <w:rPr>
          <w:outline w:val="0"/>
          <w:color w:val="000000"/>
          <w:u w:color="000000"/>
          <w:rtl w:val="0"/>
          <w:lang w:val="en-US"/>
          <w14:textFill>
            <w14:solidFill>
              <w14:srgbClr w14:val="000000"/>
            </w14:solidFill>
          </w14:textFill>
        </w:rPr>
        <w:t>yes ___</w:t>
      </w:r>
      <w:r>
        <w:rPr>
          <w:outline w:val="0"/>
          <w:color w:val="000000"/>
          <w:u w:color="000000"/>
          <w:rtl w:val="0"/>
          <w:lang w:val="en-US"/>
          <w14:textFill>
            <w14:solidFill>
              <w14:srgbClr w14:val="000000"/>
            </w14:solidFill>
          </w14:textFill>
        </w:rPr>
        <w:t>x</w:t>
      </w:r>
      <w:r>
        <w:rPr>
          <w:outline w:val="0"/>
          <w:color w:val="000000"/>
          <w:u w:color="000000"/>
          <w:rtl w:val="0"/>
          <w:lang w:val="en-US"/>
          <w14:textFill>
            <w14:solidFill>
              <w14:srgbClr w14:val="000000"/>
            </w14:solidFill>
          </w14:textFill>
        </w:rPr>
        <w:t>_____ no _________ partially _______</w:t>
      </w:r>
    </w:p>
    <w:p>
      <w:pPr>
        <w:pStyle w:val="Body"/>
      </w:pPr>
      <w:r>
        <w:rPr>
          <w:outline w:val="0"/>
          <w:color w:val="000000"/>
          <w:u w:color="000000"/>
          <w:rtl w:val="0"/>
          <w:lang w:val="en-US"/>
          <w14:textFill>
            <w14:solidFill>
              <w14:srgbClr w14:val="000000"/>
            </w14:solidFill>
          </w14:textFill>
        </w:rPr>
        <w:t>Explain how you achieved or why you did not achieve your goals.</w:t>
      </w:r>
      <w:r>
        <w:rPr>
          <w:outline w:val="0"/>
          <w:color w:val="000000"/>
          <w:u w:color="000000"/>
          <w:rtl w:val="0"/>
          <w14:textFill>
            <w14:solidFill>
              <w14:srgbClr w14:val="000000"/>
            </w14:solidFill>
          </w14:textFill>
        </w:rPr>
        <w:t xml:space="preserve">  </w:t>
      </w:r>
      <w:r>
        <w:rPr>
          <w:outline w:val="0"/>
          <w:color w:val="000000"/>
          <w:u w:color="000000"/>
          <w:rtl w:val="0"/>
          <w:lang w:val="it-IT"/>
          <w14:textFill>
            <w14:solidFill>
              <w14:srgbClr w14:val="000000"/>
            </w14:solidFill>
          </w14:textFill>
        </w:rPr>
        <w:t>Be specific.</w:t>
      </w:r>
    </w:p>
    <w:p>
      <w:pPr>
        <w:pStyle w:val="Body"/>
        <w:spacing w:after="240"/>
      </w:pPr>
      <w:r>
        <w:br w:type="textWrapping"/>
      </w:r>
      <w:r>
        <w:rPr>
          <w:rtl w:val="0"/>
          <w:lang w:val="en-US"/>
        </w:rPr>
        <w:t xml:space="preserve">-I fully achieved my goals for this week. I contacted Linda Mercado Greene, the owner of Anacostia Organics, and scheduled an interview with her for this past Tuesday. I visited her at the dispensary she owns and had an amazing conversation with her. I was there for over two hours just chatting and getting to know her! On Friday I was able to finish writing the profile and sent it to Alyson for edits/feedback. </w:t>
      </w:r>
    </w:p>
    <w:p>
      <w:pPr>
        <w:pStyle w:val="Body"/>
        <w:spacing w:after="240"/>
      </w:pPr>
      <w:r>
        <w:rPr>
          <w:outline w:val="0"/>
          <w:color w:val="000000"/>
          <w:u w:color="000000"/>
          <w:rtl w:val="0"/>
          <w:lang w:val="en-US"/>
          <w14:textFill>
            <w14:solidFill>
              <w14:srgbClr w14:val="000000"/>
            </w14:solidFill>
          </w14:textFill>
        </w:rPr>
        <w:t>Describe the work you personally performed and observed.</w:t>
      </w:r>
    </w:p>
    <w:p>
      <w:pPr>
        <w:pStyle w:val="Body"/>
        <w:numPr>
          <w:ilvl w:val="0"/>
          <w:numId w:val="2"/>
        </w:numPr>
        <w:spacing w:after="240"/>
        <w:rPr>
          <w:lang w:val="en-US"/>
        </w:rPr>
      </w:pPr>
      <w:r>
        <w:rPr>
          <w:rtl w:val="0"/>
          <w:lang w:val="en-US"/>
        </w:rPr>
        <w:t>This week I conducted an in-person interview with my subject Linda Mercado Greene. I asked her permission to recored the conversation so that I could go back to it if needed. Once permission was granted, I started the interview with asking her general questions to get to know her, then I moved into questions that would give me a bigger picture as to who she is as a business women, Washington insider, lobbyist and owner of the first dispensary east of the Anacostia river. This conversation was truly enlightening</w:t>
      </w:r>
      <w:r>
        <w:rPr>
          <w:rtl w:val="0"/>
          <w:lang w:val="en-US"/>
        </w:rPr>
        <w:t xml:space="preserve">— </w:t>
      </w:r>
      <w:r>
        <w:rPr>
          <w:rtl w:val="0"/>
          <w:lang w:val="en-US"/>
        </w:rPr>
        <w:t>we both happen two be Aquariuses! Next I uploaded the recorded conversation to Otter, a transcription software so that I could accurately quote her in the profile. I drafted and finalized the profile throughout the week and sent it over to Alyson for edits by Friday.</w:t>
      </w:r>
    </w:p>
    <w:p>
      <w:pPr>
        <w:pStyle w:val="Body"/>
        <w:spacing w:after="240"/>
      </w:pPr>
      <w:r>
        <w:rPr>
          <w:outline w:val="0"/>
          <w:color w:val="000000"/>
          <w:u w:color="000000"/>
          <w:rtl w:val="0"/>
          <w:lang w:val="en-US"/>
          <w14:textFill>
            <w14:solidFill>
              <w14:srgbClr w14:val="000000"/>
            </w14:solidFill>
          </w14:textFill>
        </w:rPr>
        <w:t>List the names and titles/positions of all the people you directly worked with this week.</w:t>
      </w:r>
    </w:p>
    <w:p>
      <w:pPr>
        <w:pStyle w:val="Body"/>
        <w:spacing w:after="240"/>
      </w:pPr>
      <w:r>
        <w:rPr>
          <w:rtl w:val="0"/>
          <w:lang w:val="en-US"/>
        </w:rPr>
        <w:t xml:space="preserve">-Alyson Turner, Simply Magazines editor-in-chief </w:t>
      </w:r>
    </w:p>
    <w:p>
      <w:pPr>
        <w:pStyle w:val="Body"/>
      </w:pPr>
      <w:r>
        <w:rPr>
          <w:outline w:val="0"/>
          <w:color w:val="000000"/>
          <w:u w:color="000000"/>
          <w:rtl w:val="0"/>
          <w:lang w:val="en-US"/>
          <w14:textFill>
            <w14:solidFill>
              <w14:srgbClr w14:val="000000"/>
            </w14:solidFill>
          </w14:textFill>
        </w:rPr>
        <w:t>Describe any new skills or concepts you learned or important observations (about yourself or others) you made this week.</w:t>
      </w:r>
    </w:p>
    <w:p>
      <w:pPr>
        <w:pStyle w:val="Body"/>
      </w:pPr>
    </w:p>
    <w:p>
      <w:pPr>
        <w:pStyle w:val="Body"/>
        <w:numPr>
          <w:ilvl w:val="0"/>
          <w:numId w:val="2"/>
        </w:numPr>
      </w:pPr>
      <w:r>
        <w:rPr>
          <w:rtl w:val="0"/>
        </w:rPr>
        <w:t xml:space="preserve">When interviewing Linda Greene, I learned a lot about what it means to get into the cannabis  industry as a minority, particularly as a Black woman. Greene is a well known </w:t>
      </w:r>
      <w:r>
        <w:rPr>
          <w:rtl w:val="0"/>
          <w:lang w:val="en-US"/>
        </w:rPr>
        <w:t>public relations specialist</w:t>
      </w:r>
      <w:r>
        <w:rPr>
          <w:rtl w:val="0"/>
          <w:lang w:val="en-US"/>
        </w:rPr>
        <w:t xml:space="preserve"> and </w:t>
      </w:r>
      <w:r>
        <w:rPr>
          <w:rtl w:val="0"/>
          <w:lang w:val="en-US"/>
        </w:rPr>
        <w:t>political advisor</w:t>
      </w:r>
      <w:r>
        <w:rPr>
          <w:rtl w:val="0"/>
          <w:lang w:val="en-US"/>
        </w:rPr>
        <w:t xml:space="preserve"> in D.C. She is also</w:t>
      </w:r>
      <w:r>
        <w:rPr>
          <w:rtl w:val="0"/>
          <w:lang w:val="en-US"/>
        </w:rPr>
        <w:t xml:space="preserve"> </w:t>
      </w:r>
      <w:r>
        <w:rPr>
          <w:rtl w:val="0"/>
          <w:lang w:val="en-US"/>
        </w:rPr>
        <w:t>the</w:t>
      </w:r>
      <w:r>
        <w:rPr>
          <w:rtl w:val="0"/>
          <w:lang w:val="en-US"/>
        </w:rPr>
        <w:t xml:space="preserve"> Chair of the DC Cannabis Trade Association</w:t>
      </w:r>
      <w:r>
        <w:rPr>
          <w:rtl w:val="0"/>
          <w:lang w:val="en-US"/>
        </w:rPr>
        <w:t xml:space="preserve"> and even represented </w:t>
      </w:r>
      <w:r>
        <w:rPr>
          <w:rtl w:val="0"/>
          <w:lang w:val="en-US"/>
        </w:rPr>
        <w:t xml:space="preserve">Nelson Mandela </w:t>
      </w:r>
      <w:r>
        <w:rPr>
          <w:rtl w:val="0"/>
          <w:lang w:val="en-US"/>
        </w:rPr>
        <w:t xml:space="preserve">in the United States </w:t>
      </w:r>
      <w:r>
        <w:rPr>
          <w:rtl w:val="0"/>
          <w:lang w:val="en-US"/>
        </w:rPr>
        <w:t>while he was president</w:t>
      </w:r>
      <w:r>
        <w:rPr>
          <w:rtl w:val="0"/>
          <w:lang w:val="en-US"/>
        </w:rPr>
        <w:t xml:space="preserve">. Despite her accomplishments, because her name is on the license for Anacostia Organics, a medial marijuana dispensary, she is now </w:t>
      </w:r>
      <w:r>
        <w:rPr>
          <w:rtl w:val="0"/>
          <w:lang w:val="en-US"/>
        </w:rPr>
        <w:t>operating a federally illegal business</w:t>
      </w:r>
      <w:r>
        <w:rPr>
          <w:rtl w:val="0"/>
          <w:lang w:val="en-US"/>
        </w:rPr>
        <w:t xml:space="preserve"> and isn</w:t>
      </w:r>
      <w:r>
        <w:rPr>
          <w:rtl w:val="0"/>
          <w:lang w:val="en-US"/>
        </w:rPr>
        <w:t>’</w:t>
      </w:r>
      <w:r>
        <w:rPr>
          <w:rtl w:val="0"/>
          <w:lang w:val="en-US"/>
        </w:rPr>
        <w:t xml:space="preserve">t eligible for credit or bank loans. For this reason, she lobbies on the Hill every week to advocate for </w:t>
      </w:r>
      <w:r>
        <w:rPr>
          <w:rtl w:val="0"/>
          <w:lang w:val="en-US"/>
        </w:rPr>
        <w:t>deschedul</w:t>
      </w:r>
      <w:r>
        <w:rPr>
          <w:rtl w:val="0"/>
          <w:lang w:val="en-US"/>
        </w:rPr>
        <w:t xml:space="preserve">ing cannabis. I had no idea the extent of the risk factors involved with getting into this industry before I spoke with Linda Greene. </w:t>
      </w:r>
    </w:p>
    <w:p>
      <w:pPr>
        <w:pStyle w:val="Body"/>
      </w:pPr>
    </w:p>
    <w:p>
      <w:pPr>
        <w:pStyle w:val="Body"/>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 xml:space="preserve">Describe any significant experiences, achievements, </w:t>
      </w:r>
      <w:r>
        <w:rPr>
          <w:outline w:val="0"/>
          <w:color w:val="000000"/>
          <w:u w:color="000000"/>
          <w:rtl w:val="1"/>
          <w:lang w:val="ar-SA" w:bidi="ar-SA"/>
          <w14:textFill>
            <w14:solidFill>
              <w14:srgbClr w14:val="000000"/>
            </w14:solidFill>
          </w14:textFill>
        </w:rPr>
        <w:t>“</w:t>
      </w:r>
      <w:r>
        <w:rPr>
          <w:outline w:val="0"/>
          <w:color w:val="000000"/>
          <w:u w:color="000000"/>
          <w:rtl w:val="0"/>
          <w14:textFill>
            <w14:solidFill>
              <w14:srgbClr w14:val="000000"/>
            </w14:solidFill>
          </w14:textFill>
        </w:rPr>
        <w:t>aha</w:t>
      </w:r>
      <w:r>
        <w:rPr>
          <w:outline w:val="0"/>
          <w:color w:val="000000"/>
          <w:u w:color="000000"/>
          <w:rtl w:val="0"/>
          <w14:textFill>
            <w14:solidFill>
              <w14:srgbClr w14:val="000000"/>
            </w14:solidFill>
          </w14:textFill>
        </w:rPr>
        <w:t xml:space="preserve">” </w:t>
      </w:r>
      <w:r>
        <w:rPr>
          <w:outline w:val="0"/>
          <w:color w:val="000000"/>
          <w:u w:color="000000"/>
          <w:rtl w:val="0"/>
          <w:lang w:val="en-US"/>
          <w14:textFill>
            <w14:solidFill>
              <w14:srgbClr w14:val="000000"/>
            </w14:solidFill>
          </w14:textFill>
        </w:rPr>
        <w:t>moments and/ or roadblocks you had this week.</w:t>
      </w:r>
    </w:p>
    <w:p>
      <w:pPr>
        <w:pStyle w:val="Body"/>
        <w:rPr>
          <w:outline w:val="0"/>
          <w:color w:val="000000"/>
          <w:u w:color="000000"/>
          <w14:textFill>
            <w14:solidFill>
              <w14:srgbClr w14:val="000000"/>
            </w14:solidFill>
          </w14:textFill>
        </w:rPr>
      </w:pPr>
    </w:p>
    <w:p>
      <w:pPr>
        <w:pStyle w:val="Body"/>
      </w:pPr>
      <w:r>
        <w:rPr>
          <w:outline w:val="0"/>
          <w:color w:val="000000"/>
          <w:u w:color="000000"/>
          <w:rtl w:val="0"/>
          <w:lang w:val="en-US"/>
          <w14:textFill>
            <w14:solidFill>
              <w14:srgbClr w14:val="000000"/>
            </w14:solidFill>
          </w14:textFill>
        </w:rPr>
        <w:t>-A significant experience I had this week was being able to interview Ms. Greene. I realized that the reason why the interview went so well and why I was able to get such great content,  was because we spent time getting to know each other before getting into the more serious questions. I know see that this is an important tactic to do with all my interviews, to make sure my subjects are comfortable enough to share as much as they want with me. I also developed a good relationship with Ms. Greene and now have another connection with someone involved in the D.C. political sphere!</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s"/>
  </w:abstractNum>
  <w:abstractNum w:abstractNumId="1">
    <w:multiLevelType w:val="hybridMultilevel"/>
    <w:styleLink w:val="Bullets"/>
    <w:lvl w:ilvl="0">
      <w:start w:val="1"/>
      <w:numFmt w:val="bullet"/>
      <w:suff w:val="tab"/>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numbering" w:styleId="Bullets">
    <w:name w:val="Bullets"/>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